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A32" w:rsidRDefault="00A94A32" w:rsidP="00A94A32">
      <w:pPr>
        <w:pStyle w:val="Textbody"/>
        <w:autoSpaceDE w:val="0"/>
        <w:ind w:right="-330"/>
        <w:jc w:val="center"/>
        <w:rPr>
          <w:rFonts w:ascii="PT Astra Serif" w:hAnsi="PT Astra Serif"/>
          <w:b/>
          <w:lang w:val="ru-RU"/>
        </w:rPr>
      </w:pPr>
      <w:r>
        <w:rPr>
          <w:rFonts w:ascii="PT Astra Serif" w:hAnsi="PT Astra Serif"/>
          <w:b/>
          <w:bCs/>
          <w:lang w:val="ru-RU"/>
        </w:rPr>
        <w:t>Администрация МО «</w:t>
      </w:r>
      <w:proofErr w:type="spellStart"/>
      <w:r>
        <w:rPr>
          <w:rFonts w:ascii="PT Astra Serif" w:hAnsi="PT Astra Serif"/>
          <w:b/>
          <w:bCs/>
          <w:lang w:val="ru-RU"/>
        </w:rPr>
        <w:t>Мелекесский</w:t>
      </w:r>
      <w:proofErr w:type="spellEnd"/>
      <w:r>
        <w:rPr>
          <w:rFonts w:ascii="PT Astra Serif" w:hAnsi="PT Astra Serif"/>
          <w:b/>
          <w:bCs/>
          <w:lang w:val="ru-RU"/>
        </w:rPr>
        <w:t xml:space="preserve"> район»</w:t>
      </w:r>
    </w:p>
    <w:p w:rsidR="00A94A32" w:rsidRDefault="00A94A32" w:rsidP="00A94A32">
      <w:pPr>
        <w:pStyle w:val="Textbody"/>
        <w:spacing w:after="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Отдел правового обеспечения</w:t>
      </w:r>
    </w:p>
    <w:p w:rsidR="00A94A32" w:rsidRDefault="00A94A32" w:rsidP="00A94A32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_______________________________________________________________________________</w:t>
      </w:r>
    </w:p>
    <w:p w:rsidR="00A94A32" w:rsidRDefault="00A94A32" w:rsidP="00A94A32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ул. Хмельницкого, 93, г. Димитровград, Ульяновской области</w:t>
      </w:r>
    </w:p>
    <w:p w:rsidR="00A94A32" w:rsidRDefault="00A94A32" w:rsidP="00A94A32">
      <w:pPr>
        <w:pStyle w:val="Standard"/>
        <w:autoSpaceDE w:val="0"/>
        <w:ind w:right="-180"/>
        <w:jc w:val="center"/>
        <w:rPr>
          <w:rFonts w:ascii="PT Astra Serif" w:hAnsi="PT Astra Serif"/>
          <w:bCs/>
          <w:lang w:val="ru-RU"/>
        </w:rPr>
      </w:pPr>
    </w:p>
    <w:p w:rsidR="00A94A32" w:rsidRDefault="00A94A32" w:rsidP="00A94A32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 xml:space="preserve">ЗАКЛЮЧЕНИЕ № </w:t>
      </w:r>
      <w:r>
        <w:rPr>
          <w:rFonts w:ascii="PT Astra Serif" w:hAnsi="PT Astra Serif"/>
          <w:b/>
          <w:bCs/>
          <w:lang w:val="ru-RU"/>
        </w:rPr>
        <w:t>55</w:t>
      </w:r>
    </w:p>
    <w:p w:rsidR="00A94A32" w:rsidRDefault="00A94A32" w:rsidP="00A94A32">
      <w:pPr>
        <w:pStyle w:val="Standard"/>
        <w:autoSpaceDE w:val="0"/>
        <w:ind w:right="-180"/>
        <w:jc w:val="center"/>
        <w:rPr>
          <w:rFonts w:ascii="PT Astra Serif" w:hAnsi="PT Astra Serif"/>
          <w:bCs/>
          <w:lang w:val="ru-RU"/>
        </w:rPr>
      </w:pPr>
    </w:p>
    <w:p w:rsidR="00A94A32" w:rsidRDefault="00A94A32" w:rsidP="00A94A32">
      <w:pPr>
        <w:pStyle w:val="Standard"/>
        <w:autoSpaceDE w:val="0"/>
        <w:ind w:right="-180"/>
        <w:jc w:val="center"/>
        <w:rPr>
          <w:rFonts w:ascii="PT Astra Serif" w:hAnsi="PT Astra Serif"/>
          <w:bCs/>
          <w:lang w:val="ru-RU"/>
        </w:rPr>
      </w:pPr>
    </w:p>
    <w:p w:rsidR="00A94A32" w:rsidRDefault="00A94A32" w:rsidP="00A94A32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Cs/>
          <w:lang w:val="ru-RU"/>
        </w:rPr>
      </w:pPr>
      <w:r>
        <w:rPr>
          <w:rFonts w:ascii="PT Astra Serif" w:eastAsia="Times New Roman" w:hAnsi="PT Astra Serif" w:cs="Times New Roman"/>
          <w:b/>
          <w:bCs/>
          <w:lang w:val="ru-RU"/>
        </w:rPr>
        <w:t xml:space="preserve"> по результатам  </w:t>
      </w:r>
      <w:proofErr w:type="gramStart"/>
      <w:r>
        <w:rPr>
          <w:rFonts w:ascii="PT Astra Serif" w:eastAsia="Times New Roman" w:hAnsi="PT Astra Serif" w:cs="Times New Roman"/>
          <w:b/>
          <w:bCs/>
          <w:lang w:val="ru-RU"/>
        </w:rPr>
        <w:t>проведения антикоррупционной экспертизы проекта постановления администрации</w:t>
      </w:r>
      <w:proofErr w:type="gram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МО «</w:t>
      </w:r>
      <w:proofErr w:type="spellStart"/>
      <w:r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район»</w:t>
      </w:r>
      <w:r>
        <w:rPr>
          <w:rFonts w:ascii="PT Astra Serif" w:eastAsia="Times New Roman" w:hAnsi="PT Astra Serif" w:cs="Times New Roman"/>
          <w:bCs/>
          <w:lang w:val="ru-RU"/>
        </w:rPr>
        <w:t xml:space="preserve"> </w:t>
      </w:r>
      <w:r>
        <w:rPr>
          <w:rFonts w:ascii="PT Astra Serif" w:eastAsia="Times New Roman" w:hAnsi="PT Astra Serif" w:cs="Times New Roman"/>
          <w:b/>
          <w:bCs/>
          <w:lang w:val="ru-RU"/>
        </w:rPr>
        <w:t>«О внесении изменений в постановление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район» Ульяновской области  от 27.03.2020 № 296  </w:t>
      </w:r>
      <w:r>
        <w:rPr>
          <w:rFonts w:ascii="PT Astra Serif" w:eastAsia="Times New Roman" w:hAnsi="PT Astra Serif" w:cs="Times New Roman"/>
          <w:b/>
          <w:bCs/>
          <w:sz w:val="28"/>
          <w:szCs w:val="28"/>
          <w:lang w:val="ru-RU"/>
        </w:rPr>
        <w:t>«</w:t>
      </w:r>
      <w:r>
        <w:rPr>
          <w:rFonts w:ascii="PT Astra Serif" w:eastAsia="Times New Roman" w:hAnsi="PT Astra Serif" w:cs="Times New Roman"/>
          <w:b/>
          <w:bCs/>
          <w:lang w:val="ru-RU"/>
        </w:rPr>
        <w:t>Об утверждении муниципальной программы «Развитие физической культуры и спорта  на территории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район» Ульяновской области»</w:t>
      </w:r>
      <w:r>
        <w:rPr>
          <w:rFonts w:ascii="PT Astra Serif" w:eastAsia="Times New Roman" w:hAnsi="PT Astra Serif" w:cs="Times New Roman"/>
          <w:bCs/>
          <w:lang w:val="ru-RU"/>
        </w:rPr>
        <w:t xml:space="preserve">  </w:t>
      </w:r>
    </w:p>
    <w:p w:rsidR="00A94A32" w:rsidRDefault="00A94A32" w:rsidP="00A94A32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Cs/>
          <w:lang w:val="ru-RU"/>
        </w:rPr>
      </w:pPr>
      <w:r>
        <w:rPr>
          <w:rFonts w:ascii="PT Astra Serif" w:eastAsia="Times New Roman" w:hAnsi="PT Astra Serif" w:cs="Times New Roman"/>
          <w:bCs/>
          <w:lang w:val="ru-RU"/>
        </w:rPr>
        <w:t xml:space="preserve"> </w:t>
      </w:r>
    </w:p>
    <w:p w:rsidR="00A94A32" w:rsidRDefault="00A94A32" w:rsidP="00A94A32">
      <w:pPr>
        <w:pStyle w:val="Standard"/>
        <w:autoSpaceDE w:val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 xml:space="preserve">Дата экспертизы: </w:t>
      </w:r>
      <w:r>
        <w:rPr>
          <w:rFonts w:ascii="PT Astra Serif" w:hAnsi="PT Astra Serif"/>
          <w:lang w:val="ru-RU"/>
        </w:rPr>
        <w:t>02</w:t>
      </w:r>
      <w:r>
        <w:rPr>
          <w:rFonts w:ascii="PT Astra Serif" w:hAnsi="PT Astra Serif"/>
          <w:lang w:val="ru-RU"/>
        </w:rPr>
        <w:t>.0</w:t>
      </w:r>
      <w:r>
        <w:rPr>
          <w:rFonts w:ascii="PT Astra Serif" w:hAnsi="PT Astra Serif"/>
          <w:lang w:val="ru-RU"/>
        </w:rPr>
        <w:t>6</w:t>
      </w:r>
      <w:r>
        <w:rPr>
          <w:rFonts w:ascii="PT Astra Serif" w:hAnsi="PT Astra Serif"/>
          <w:lang w:val="ru-RU"/>
        </w:rPr>
        <w:t xml:space="preserve">.2021  года                                                                                                                        </w:t>
      </w:r>
    </w:p>
    <w:p w:rsidR="00A94A32" w:rsidRDefault="00A94A32" w:rsidP="00A94A32">
      <w:pPr>
        <w:pStyle w:val="Standard"/>
        <w:autoSpaceDE w:val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 xml:space="preserve">Результат экспертизы: проект  не  содержит </w:t>
      </w:r>
      <w:proofErr w:type="spellStart"/>
      <w:r>
        <w:rPr>
          <w:rFonts w:ascii="PT Astra Serif" w:hAnsi="PT Astra Serif"/>
          <w:lang w:val="ru-RU"/>
        </w:rPr>
        <w:t>коррупциогенный</w:t>
      </w:r>
      <w:proofErr w:type="spellEnd"/>
      <w:r>
        <w:rPr>
          <w:rFonts w:ascii="PT Astra Serif" w:hAnsi="PT Astra Serif"/>
          <w:lang w:val="ru-RU"/>
        </w:rPr>
        <w:t xml:space="preserve"> фактор</w:t>
      </w:r>
    </w:p>
    <w:p w:rsidR="00A94A32" w:rsidRDefault="00A94A32" w:rsidP="00A94A32">
      <w:pPr>
        <w:pStyle w:val="Textbody"/>
        <w:autoSpaceDE w:val="0"/>
        <w:jc w:val="center"/>
        <w:rPr>
          <w:rFonts w:ascii="PT Astra Serif" w:hAnsi="PT Astra Serif"/>
          <w:bCs/>
          <w:lang w:val="ru-RU"/>
        </w:rPr>
      </w:pPr>
    </w:p>
    <w:p w:rsidR="00A94A32" w:rsidRDefault="00A94A32" w:rsidP="00A94A32">
      <w:pPr>
        <w:pStyle w:val="Textbody"/>
        <w:autoSpaceDE w:val="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1.Общие положения</w:t>
      </w:r>
    </w:p>
    <w:p w:rsidR="00A94A32" w:rsidRDefault="00A94A32" w:rsidP="00A94A32">
      <w:pPr>
        <w:pStyle w:val="Standard"/>
        <w:autoSpaceDE w:val="0"/>
        <w:ind w:right="-18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Настоящее заключение дано на проект постановления</w:t>
      </w:r>
      <w:r>
        <w:rPr>
          <w:rFonts w:ascii="PT Astra Serif" w:eastAsia="Times New Roman" w:hAnsi="PT Astra Serif" w:cs="Times New Roman"/>
          <w:lang w:val="ru-RU"/>
        </w:rPr>
        <w:t xml:space="preserve"> администрации МО «</w:t>
      </w:r>
      <w:proofErr w:type="spellStart"/>
      <w:r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район</w:t>
      </w:r>
      <w:r>
        <w:rPr>
          <w:rFonts w:ascii="PT Astra Serif" w:eastAsia="Times New Roman" w:hAnsi="PT Astra Serif" w:cs="Times New Roman"/>
          <w:bCs/>
          <w:lang w:val="ru-RU"/>
        </w:rPr>
        <w:t>» «Об утверждении муниципальной программы «О внесении изменений в постановление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  от 27.03.2020 № 296  </w:t>
      </w:r>
      <w:r>
        <w:rPr>
          <w:rFonts w:ascii="PT Astra Serif" w:eastAsia="Times New Roman" w:hAnsi="PT Astra Serif" w:cs="Times New Roman"/>
          <w:bCs/>
          <w:sz w:val="28"/>
          <w:szCs w:val="28"/>
          <w:lang w:val="ru-RU"/>
        </w:rPr>
        <w:t>«</w:t>
      </w:r>
      <w:r>
        <w:rPr>
          <w:rFonts w:ascii="PT Astra Serif" w:eastAsia="Times New Roman" w:hAnsi="PT Astra Serif" w:cs="Times New Roman"/>
          <w:bCs/>
          <w:lang w:val="ru-RU"/>
        </w:rPr>
        <w:t>Об утверждении муниципальной программы «Развитие физической культуры и спорта  на территории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области»   </w:t>
      </w:r>
      <w:r>
        <w:rPr>
          <w:rFonts w:ascii="PT Astra Serif" w:hAnsi="PT Astra Serif"/>
          <w:lang w:val="ru-RU"/>
        </w:rPr>
        <w:t xml:space="preserve">(далее – Проект).  </w:t>
      </w:r>
    </w:p>
    <w:p w:rsidR="00A94A32" w:rsidRDefault="00A94A32" w:rsidP="00A94A32">
      <w:pPr>
        <w:pStyle w:val="Textbody"/>
        <w:spacing w:after="0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ab/>
        <w:t>Проект подготовлен отделом по делам молодежи, культуры и спорта администрации МО «</w:t>
      </w:r>
      <w:proofErr w:type="spellStart"/>
      <w:r>
        <w:rPr>
          <w:rFonts w:ascii="PT Astra Serif" w:hAnsi="PT Astra Serif"/>
          <w:lang w:val="ru-RU"/>
        </w:rPr>
        <w:t>Мелекесский</w:t>
      </w:r>
      <w:proofErr w:type="spellEnd"/>
      <w:r>
        <w:rPr>
          <w:rFonts w:ascii="PT Astra Serif" w:hAnsi="PT Astra Serif"/>
          <w:lang w:val="ru-RU"/>
        </w:rPr>
        <w:t xml:space="preserve"> район».</w:t>
      </w:r>
    </w:p>
    <w:p w:rsidR="00A94A32" w:rsidRDefault="00A94A32" w:rsidP="00A94A32">
      <w:pPr>
        <w:pStyle w:val="Textbody"/>
        <w:spacing w:after="0"/>
        <w:ind w:firstLine="705"/>
        <w:jc w:val="both"/>
        <w:rPr>
          <w:rFonts w:ascii="PT Astra Serif" w:hAnsi="PT Astra Serif"/>
          <w:lang w:val="ru-RU"/>
        </w:rPr>
      </w:pPr>
      <w:proofErr w:type="gramStart"/>
      <w:r>
        <w:rPr>
          <w:rFonts w:ascii="PT Astra Serif" w:hAnsi="PT Astra Serif"/>
          <w:lang w:val="ru-RU"/>
        </w:rPr>
        <w:t xml:space="preserve">Экспертиза проведена в соответствии с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РФ от 26.02.2010 № 96 (далее – Методика), Порядком проведения антикоррупционной экспертизы </w:t>
      </w:r>
      <w:r>
        <w:rPr>
          <w:rFonts w:ascii="PT Astra Serif" w:eastAsia="Times New Roman" w:hAnsi="PT Astra Serif" w:cs="Times New Roman"/>
          <w:lang w:val="ru-RU"/>
        </w:rPr>
        <w:t>муниципальных нормативных правовых актов и проектов муниципальных нормативных правовых актов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район» Ульяновской области</w:t>
      </w:r>
      <w:r>
        <w:rPr>
          <w:rFonts w:ascii="PT Astra Serif" w:hAnsi="PT Astra Serif"/>
          <w:lang w:val="ru-RU"/>
        </w:rPr>
        <w:t>, утвержденным постановлением администрации района от 19.09.2012 № 1111.</w:t>
      </w:r>
      <w:proofErr w:type="gramEnd"/>
    </w:p>
    <w:p w:rsidR="00A94A32" w:rsidRDefault="00A94A32" w:rsidP="00A94A32">
      <w:pPr>
        <w:pStyle w:val="Textbody"/>
        <w:ind w:firstLine="705"/>
        <w:jc w:val="center"/>
        <w:rPr>
          <w:rFonts w:ascii="PT Astra Serif" w:hAnsi="PT Astra Serif"/>
          <w:bCs/>
          <w:lang w:val="ru-RU"/>
        </w:rPr>
      </w:pPr>
    </w:p>
    <w:p w:rsidR="00A94A32" w:rsidRDefault="00A94A32" w:rsidP="00A94A32">
      <w:pPr>
        <w:pStyle w:val="Textbody"/>
        <w:ind w:firstLine="705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2.Описание проекта</w:t>
      </w:r>
    </w:p>
    <w:p w:rsidR="00A94A32" w:rsidRDefault="00A94A32" w:rsidP="00A94A32">
      <w:pPr>
        <w:pStyle w:val="Textbody"/>
        <w:spacing w:after="0"/>
        <w:ind w:firstLine="720"/>
        <w:jc w:val="both"/>
        <w:rPr>
          <w:rFonts w:ascii="PT Astra Serif" w:hAnsi="PT Astra Serif"/>
          <w:lang w:val="ru-RU"/>
        </w:rPr>
      </w:pPr>
      <w:proofErr w:type="gramStart"/>
      <w:r>
        <w:rPr>
          <w:rFonts w:ascii="PT Astra Serif" w:hAnsi="PT Astra Serif"/>
          <w:lang w:val="ru-RU"/>
        </w:rPr>
        <w:t>Проект разработан на основании статьи 179 Бюджетного кодекса Российской Федерации, пунктом 26 части 1 статьи 15 Федерального закона от 06.10.2003 № 131-ФЗ «Об общих принципах организации местного самоуправления в Российской Федерации», статьей 9 Федерального закона от 04.12.2007 № 329-ФЗ «О физической культуре и спорте в Российской Федерации»,  постановления администрации МО «</w:t>
      </w:r>
      <w:proofErr w:type="spellStart"/>
      <w:r>
        <w:rPr>
          <w:rFonts w:ascii="PT Astra Serif" w:hAnsi="PT Astra Serif"/>
          <w:lang w:val="ru-RU"/>
        </w:rPr>
        <w:t>Мелекесский</w:t>
      </w:r>
      <w:proofErr w:type="spellEnd"/>
      <w:r>
        <w:rPr>
          <w:rFonts w:ascii="PT Astra Serif" w:hAnsi="PT Astra Serif"/>
          <w:lang w:val="ru-RU"/>
        </w:rPr>
        <w:t xml:space="preserve"> район» Ульяновской области   21.11.2019 № 1120 «Об утверждении Правил разработки, реализации и</w:t>
      </w:r>
      <w:proofErr w:type="gramEnd"/>
      <w:r>
        <w:rPr>
          <w:rFonts w:ascii="PT Astra Serif" w:hAnsi="PT Astra Serif"/>
          <w:lang w:val="ru-RU"/>
        </w:rPr>
        <w:t xml:space="preserve"> оценки эффективности муниципальных программ муниципального образования "</w:t>
      </w:r>
      <w:proofErr w:type="spellStart"/>
      <w:r>
        <w:rPr>
          <w:rFonts w:ascii="PT Astra Serif" w:hAnsi="PT Astra Serif"/>
          <w:lang w:val="ru-RU"/>
        </w:rPr>
        <w:t>Мелекесский</w:t>
      </w:r>
      <w:proofErr w:type="spellEnd"/>
      <w:r>
        <w:rPr>
          <w:rFonts w:ascii="PT Astra Serif" w:hAnsi="PT Astra Serif"/>
          <w:lang w:val="ru-RU"/>
        </w:rPr>
        <w:t xml:space="preserve"> район» Ульяновской области» (с изменениями от 21.01.2020  №44) (далее по тексту – Правила).</w:t>
      </w:r>
    </w:p>
    <w:p w:rsidR="00CC5488" w:rsidRDefault="00A94A32" w:rsidP="00A94A32">
      <w:pPr>
        <w:pStyle w:val="Standard"/>
        <w:autoSpaceDE w:val="0"/>
        <w:ind w:right="-180" w:firstLine="708"/>
        <w:jc w:val="both"/>
        <w:rPr>
          <w:rFonts w:ascii="PT Astra Serif" w:eastAsia="Times New Roman" w:hAnsi="PT Astra Serif" w:cs="Times New Roman"/>
          <w:bCs/>
          <w:lang w:val="ru-RU"/>
        </w:rPr>
      </w:pPr>
      <w:proofErr w:type="gramStart"/>
      <w:r>
        <w:rPr>
          <w:rFonts w:ascii="PT Astra Serif" w:hAnsi="PT Astra Serif"/>
          <w:lang w:val="ru-RU"/>
        </w:rPr>
        <w:t xml:space="preserve">Проектом предполагается внести изменения в  </w:t>
      </w:r>
      <w:r w:rsidR="00CC5488">
        <w:rPr>
          <w:rFonts w:ascii="PT Astra Serif" w:hAnsi="PT Astra Serif"/>
          <w:lang w:val="ru-RU"/>
        </w:rPr>
        <w:t xml:space="preserve">приложение 2 </w:t>
      </w:r>
      <w:r>
        <w:rPr>
          <w:rFonts w:ascii="PT Astra Serif" w:hAnsi="PT Astra Serif"/>
          <w:lang w:val="ru-RU"/>
        </w:rPr>
        <w:t>муниципальн</w:t>
      </w:r>
      <w:r w:rsidR="00CC5488">
        <w:rPr>
          <w:rFonts w:ascii="PT Astra Serif" w:hAnsi="PT Astra Serif"/>
          <w:lang w:val="ru-RU"/>
        </w:rPr>
        <w:t xml:space="preserve">ой </w:t>
      </w:r>
      <w:r>
        <w:rPr>
          <w:rFonts w:ascii="PT Astra Serif" w:hAnsi="PT Astra Serif"/>
          <w:lang w:val="ru-RU"/>
        </w:rPr>
        <w:t xml:space="preserve"> программ</w:t>
      </w:r>
      <w:r w:rsidR="00CC5488">
        <w:rPr>
          <w:rFonts w:ascii="PT Astra Serif" w:hAnsi="PT Astra Serif"/>
          <w:lang w:val="ru-RU"/>
        </w:rPr>
        <w:t>ы</w:t>
      </w:r>
      <w:r>
        <w:rPr>
          <w:rFonts w:ascii="PT Astra Serif" w:eastAsia="Times New Roman" w:hAnsi="PT Astra Serif" w:cs="Times New Roman"/>
          <w:bCs/>
          <w:lang w:val="ru-RU"/>
        </w:rPr>
        <w:t xml:space="preserve"> «Развитие физической культуры и спорта  на территории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области» в части </w:t>
      </w:r>
      <w:r w:rsidR="00CC5488">
        <w:rPr>
          <w:rFonts w:ascii="PT Astra Serif" w:eastAsia="Times New Roman" w:hAnsi="PT Astra Serif" w:cs="Times New Roman"/>
          <w:bCs/>
          <w:lang w:val="ru-RU"/>
        </w:rPr>
        <w:t xml:space="preserve">перераспределения </w:t>
      </w:r>
      <w:r>
        <w:rPr>
          <w:rFonts w:ascii="PT Astra Serif" w:eastAsia="Times New Roman" w:hAnsi="PT Astra Serif" w:cs="Times New Roman"/>
          <w:bCs/>
          <w:lang w:val="ru-RU"/>
        </w:rPr>
        <w:t xml:space="preserve">финансирования </w:t>
      </w:r>
      <w:r w:rsidR="00CC5488">
        <w:rPr>
          <w:rFonts w:ascii="PT Astra Serif" w:eastAsia="Times New Roman" w:hAnsi="PT Astra Serif" w:cs="Times New Roman"/>
          <w:bCs/>
          <w:lang w:val="ru-RU"/>
        </w:rPr>
        <w:t xml:space="preserve">в 2021 году </w:t>
      </w:r>
      <w:bookmarkStart w:id="0" w:name="_GoBack"/>
      <w:bookmarkEnd w:id="0"/>
      <w:r w:rsidR="00CC5488">
        <w:rPr>
          <w:rFonts w:ascii="PT Astra Serif" w:eastAsia="Times New Roman" w:hAnsi="PT Astra Serif" w:cs="Times New Roman"/>
          <w:bCs/>
          <w:lang w:val="ru-RU"/>
        </w:rPr>
        <w:t xml:space="preserve">по поселениям  по мероприятию «Ремонт объектов спорта, </w:t>
      </w:r>
      <w:r w:rsidR="00CC5488">
        <w:rPr>
          <w:rFonts w:ascii="PT Astra Serif" w:eastAsia="Times New Roman" w:hAnsi="PT Astra Serif" w:cs="Times New Roman"/>
          <w:bCs/>
          <w:lang w:val="ru-RU"/>
        </w:rPr>
        <w:lastRenderedPageBreak/>
        <w:t>установка спортивных кортов и плоскостных площадок, создание спортивных манежей, обустройство объектов городской инфраструктуры, парковых и рекреационных зон для  занятий физической культурой и спортом, в</w:t>
      </w:r>
      <w:proofErr w:type="gramEnd"/>
      <w:r w:rsidR="00CC5488">
        <w:rPr>
          <w:rFonts w:ascii="PT Astra Serif" w:eastAsia="Times New Roman" w:hAnsi="PT Astra Serif" w:cs="Times New Roman"/>
          <w:bCs/>
          <w:lang w:val="ru-RU"/>
        </w:rPr>
        <w:t xml:space="preserve"> том числе видами спорта, популярными в молодежной среде, а также проведение физкультурных и спортивных мероприятий».</w:t>
      </w:r>
    </w:p>
    <w:p w:rsidR="00A94A32" w:rsidRDefault="00A94A32" w:rsidP="00A94A32">
      <w:pPr>
        <w:pStyle w:val="Textbody"/>
        <w:spacing w:after="0"/>
        <w:ind w:firstLine="708"/>
        <w:jc w:val="both"/>
        <w:rPr>
          <w:rFonts w:ascii="PT Astra Serif" w:eastAsia="Times New Roman" w:hAnsi="PT Astra Serif" w:cs="Times New Roman"/>
          <w:lang w:val="ru-RU"/>
        </w:rPr>
      </w:pPr>
      <w:r>
        <w:rPr>
          <w:rFonts w:ascii="PT Astra Serif" w:eastAsia="Times New Roman" w:hAnsi="PT Astra Serif" w:cs="Times New Roman"/>
          <w:lang w:val="ru-RU"/>
        </w:rPr>
        <w:t>Форма правового акта соответствует статье 43 Федерального закона от 06.10.2003 № 131-ФЗ "Об общих принципах организации местного самоуправления в Российской Федерации». Данный вопрос относится к компетенции администрации 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район»  Ульяновской области.</w:t>
      </w:r>
    </w:p>
    <w:p w:rsidR="00A94A32" w:rsidRDefault="00A94A32" w:rsidP="00A94A32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</w:p>
    <w:p w:rsidR="00A94A32" w:rsidRDefault="00A94A32" w:rsidP="00A94A32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3. Выявленные в положениях проекта постановления факторы, которые способствуют или могут способствовать созданию условий</w:t>
      </w:r>
    </w:p>
    <w:p w:rsidR="00A94A32" w:rsidRDefault="00A94A32" w:rsidP="00A94A32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для проявления коррупции</w:t>
      </w:r>
    </w:p>
    <w:p w:rsidR="00A94A32" w:rsidRDefault="00A94A32" w:rsidP="00A94A32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</w:p>
    <w:p w:rsidR="00A94A32" w:rsidRDefault="00A94A32" w:rsidP="00A94A32">
      <w:pPr>
        <w:pStyle w:val="Textbody"/>
        <w:spacing w:after="0"/>
        <w:ind w:firstLine="720"/>
        <w:jc w:val="both"/>
        <w:rPr>
          <w:rFonts w:ascii="PT Astra Serif" w:hAnsi="PT Astra Serif"/>
          <w:lang w:val="ru-RU"/>
        </w:rPr>
      </w:pPr>
      <w:r>
        <w:rPr>
          <w:rFonts w:ascii="PT Astra Serif" w:eastAsia="Times New Roman" w:hAnsi="PT Astra Serif" w:cs="Times New Roman"/>
          <w:lang w:val="ru-RU"/>
        </w:rPr>
        <w:t xml:space="preserve">При проведении антикоррупционной экспертизы не выявлен </w:t>
      </w:r>
      <w:proofErr w:type="spellStart"/>
      <w:r>
        <w:rPr>
          <w:rFonts w:ascii="PT Astra Serif" w:eastAsia="Times New Roman" w:hAnsi="PT Astra Serif" w:cs="Times New Roman"/>
          <w:lang w:val="ru-RU"/>
        </w:rPr>
        <w:t>коррупциогенный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фактор.</w:t>
      </w:r>
    </w:p>
    <w:p w:rsidR="00A94A32" w:rsidRDefault="00A94A32" w:rsidP="00A94A32">
      <w:pPr>
        <w:pStyle w:val="Textbody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4.Выводы по результатам антикоррупционной экспертизы</w:t>
      </w:r>
    </w:p>
    <w:p w:rsidR="00A94A32" w:rsidRDefault="00A94A32" w:rsidP="00A94A32">
      <w:pPr>
        <w:pStyle w:val="Standard"/>
        <w:autoSpaceDE w:val="0"/>
        <w:ind w:right="-18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Проект</w:t>
      </w:r>
      <w:r>
        <w:rPr>
          <w:rFonts w:ascii="PT Astra Serif" w:hAnsi="PT Astra Serif"/>
          <w:bCs/>
          <w:lang w:val="ru-RU"/>
        </w:rPr>
        <w:t xml:space="preserve"> </w:t>
      </w:r>
      <w:r>
        <w:rPr>
          <w:rFonts w:ascii="PT Astra Serif" w:hAnsi="PT Astra Serif"/>
          <w:lang w:val="ru-RU"/>
        </w:rPr>
        <w:t xml:space="preserve">постановления </w:t>
      </w:r>
      <w:r>
        <w:rPr>
          <w:rFonts w:ascii="PT Astra Serif" w:eastAsia="Times New Roman" w:hAnsi="PT Astra Serif" w:cs="Times New Roman"/>
          <w:bCs/>
          <w:lang w:val="ru-RU"/>
        </w:rPr>
        <w:t xml:space="preserve"> «О внесении изменений в постановление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  от 27.03.2020 № 296  </w:t>
      </w:r>
      <w:r>
        <w:rPr>
          <w:rFonts w:ascii="PT Astra Serif" w:eastAsia="Times New Roman" w:hAnsi="PT Astra Serif" w:cs="Times New Roman"/>
          <w:bCs/>
          <w:sz w:val="28"/>
          <w:szCs w:val="28"/>
          <w:lang w:val="ru-RU"/>
        </w:rPr>
        <w:t>«</w:t>
      </w:r>
      <w:r>
        <w:rPr>
          <w:rFonts w:ascii="PT Astra Serif" w:eastAsia="Times New Roman" w:hAnsi="PT Astra Serif" w:cs="Times New Roman"/>
          <w:bCs/>
          <w:lang w:val="ru-RU"/>
        </w:rPr>
        <w:t>Об утверждении муниципальной программы «Развитие физической культуры и спорта  на территории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области»  признается прошедшим антикоррупционную экспертизу.</w:t>
      </w:r>
    </w:p>
    <w:p w:rsidR="00A94A32" w:rsidRDefault="00A94A32" w:rsidP="00A94A32">
      <w:pPr>
        <w:pStyle w:val="Textbody"/>
        <w:tabs>
          <w:tab w:val="left" w:pos="60"/>
        </w:tabs>
        <w:autoSpaceDE w:val="0"/>
        <w:spacing w:after="0"/>
        <w:ind w:firstLine="705"/>
        <w:jc w:val="both"/>
        <w:rPr>
          <w:rFonts w:ascii="PT Astra Serif" w:hAnsi="PT Astra Serif"/>
          <w:lang w:val="ru-RU"/>
        </w:rPr>
      </w:pPr>
    </w:p>
    <w:p w:rsidR="00A94A32" w:rsidRDefault="00A94A32" w:rsidP="00A94A32">
      <w:pPr>
        <w:pStyle w:val="Textbody"/>
        <w:tabs>
          <w:tab w:val="left" w:pos="60"/>
        </w:tabs>
        <w:autoSpaceDE w:val="0"/>
        <w:spacing w:after="0"/>
        <w:ind w:firstLine="705"/>
        <w:jc w:val="both"/>
        <w:rPr>
          <w:rFonts w:ascii="PT Astra Serif" w:hAnsi="PT Astra Serif"/>
          <w:lang w:val="ru-RU"/>
        </w:rPr>
      </w:pPr>
    </w:p>
    <w:p w:rsidR="00A94A32" w:rsidRDefault="00A94A32" w:rsidP="00A94A32">
      <w:pPr>
        <w:pStyle w:val="Textbody"/>
        <w:spacing w:after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Начальник отдела</w:t>
      </w:r>
    </w:p>
    <w:p w:rsidR="00A94A32" w:rsidRDefault="00A94A32" w:rsidP="00A94A32">
      <w:pPr>
        <w:pStyle w:val="Textbody"/>
        <w:spacing w:after="0"/>
        <w:rPr>
          <w:rFonts w:ascii="PT Astra Serif" w:eastAsia="Times New Roman" w:hAnsi="PT Astra Serif" w:cs="Times New Roman"/>
          <w:color w:val="000000"/>
          <w:lang w:val="ru-RU"/>
        </w:rPr>
      </w:pPr>
      <w:r>
        <w:rPr>
          <w:rFonts w:ascii="PT Astra Serif" w:hAnsi="PT Astra Serif"/>
          <w:lang w:val="ru-RU"/>
        </w:rPr>
        <w:t xml:space="preserve">правового обеспечения </w:t>
      </w:r>
      <w:r>
        <w:rPr>
          <w:rFonts w:ascii="PT Astra Serif" w:eastAsia="Times New Roman" w:hAnsi="PT Astra Serif" w:cs="Times New Roman"/>
          <w:color w:val="000000"/>
          <w:lang w:val="ru-RU"/>
        </w:rPr>
        <w:t>администрации                                                             Е.Н. Губанова</w:t>
      </w:r>
    </w:p>
    <w:p w:rsidR="00A94A32" w:rsidRDefault="00A94A32" w:rsidP="00A94A32"/>
    <w:p w:rsidR="00825CAE" w:rsidRDefault="00825CAE"/>
    <w:sectPr w:rsidR="00825C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C20"/>
    <w:rsid w:val="00825CAE"/>
    <w:rsid w:val="00995C20"/>
    <w:rsid w:val="00A94A32"/>
    <w:rsid w:val="00CC5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A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94A32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A94A32"/>
    <w:pPr>
      <w:spacing w:after="1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A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94A32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A94A32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9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651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Николаевна</dc:creator>
  <cp:keywords/>
  <dc:description/>
  <cp:lastModifiedBy>Елена Николаевна</cp:lastModifiedBy>
  <cp:revision>3</cp:revision>
  <cp:lastPrinted>2021-06-02T12:43:00Z</cp:lastPrinted>
  <dcterms:created xsi:type="dcterms:W3CDTF">2021-06-02T11:14:00Z</dcterms:created>
  <dcterms:modified xsi:type="dcterms:W3CDTF">2021-06-02T12:43:00Z</dcterms:modified>
</cp:coreProperties>
</file>